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1E5FCF38"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DA70FA">
        <w:t>Thorpe Hesley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7F80132A" w:rsidR="00751DED" w:rsidRDefault="00FA3212">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EFE4D88" w:rsidR="00751DED" w:rsidRDefault="00FA3212">
            <w:pPr>
              <w:pStyle w:val="TableRow"/>
            </w:pPr>
            <w:r>
              <w:t>September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1001A149" w:rsidR="00751DED" w:rsidRDefault="00FA3212">
            <w:pPr>
              <w:pStyle w:val="TableRow"/>
            </w:pPr>
            <w:r>
              <w:t>September 2026</w:t>
            </w:r>
            <w:bookmarkStart w:id="14" w:name="_GoBack"/>
            <w:bookmarkEnd w:id="14"/>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8003771" w:rsidR="00751DED" w:rsidRDefault="009114E9">
            <w:pPr>
              <w:pStyle w:val="TableRow"/>
            </w:pPr>
            <w:r>
              <w:t>Chloe Caborn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26966AB8" w:rsidR="00751DED" w:rsidRDefault="009114E9">
            <w:pPr>
              <w:pStyle w:val="TableRow"/>
            </w:pPr>
            <w:r>
              <w:t>Sarah Hewitt (Headteacher)</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32195336" w:rsidR="00751DED" w:rsidRDefault="009114E9">
            <w:pPr>
              <w:pStyle w:val="TableRow"/>
            </w:pPr>
            <w:r>
              <w:t>Rotherham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C6973" w14:textId="77777777" w:rsidR="00751DED" w:rsidRDefault="009114E9">
            <w:pPr>
              <w:pStyle w:val="TableRow"/>
            </w:pPr>
            <w:r>
              <w:t>Rocksteady Music School</w:t>
            </w:r>
          </w:p>
          <w:p w14:paraId="7AD564BD" w14:textId="3E4FD592" w:rsidR="003B25F9" w:rsidRDefault="003B25F9">
            <w:pPr>
              <w:pStyle w:val="TableRow"/>
            </w:pPr>
            <w:r>
              <w:t>Rotherham Music Service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C9" w14:textId="21E3910B" w:rsidR="00751DED" w:rsidRPr="009114E9" w:rsidRDefault="00A25634">
            <w:pPr>
              <w:spacing w:before="120" w:after="120"/>
              <w:rPr>
                <w:rFonts w:cs="Arial"/>
                <w:iCs/>
              </w:rPr>
            </w:pPr>
            <w:r w:rsidRPr="00A25634">
              <w:rPr>
                <w:rFonts w:cs="Arial"/>
                <w:iCs/>
              </w:rPr>
              <w:t xml:space="preserve">Music is an integral part of our </w:t>
            </w:r>
            <w:r>
              <w:rPr>
                <w:rFonts w:cs="Arial"/>
                <w:iCs/>
              </w:rPr>
              <w:t>wider</w:t>
            </w:r>
            <w:r w:rsidRPr="00A25634">
              <w:rPr>
                <w:rFonts w:cs="Arial"/>
                <w:iCs/>
              </w:rPr>
              <w:t xml:space="preserve"> curriculum at Thorpe Hesley Primary School. It is taught weekly using the Sparkyard music scheme. Our music curriculum not only meets the statutory National Curriculum requirements for England but also incorporates numerous recommendations from the non-statutory Model Music Curriculum. It is designed to support the needs of all pupils, including those with SEND, offering a variety of opportunities for them to learn, sing, play instruments, and express themselves musically. Additionally, we are partnered with the Rotherham Music Service, which provides our pupils with lessons in woodwind, brass, guitar, and piano.</w:t>
            </w:r>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5ED9D" w14:textId="77777777" w:rsidR="0054675E" w:rsidRDefault="0054675E">
            <w:r w:rsidRPr="0054675E">
              <w:t>At Thorpe Hesley Primary School, we offer our pupils a variety of opportunities to enhance their music education through extra-curricular clubs. These include our school choir, recorder club, and dance clubs, where children can express themselves through music.</w:t>
            </w:r>
          </w:p>
          <w:p w14:paraId="146F792C" w14:textId="77777777" w:rsidR="0054675E" w:rsidRDefault="0054675E">
            <w:r w:rsidRPr="0054675E">
              <w:t>We are also partnered with Rocksteady Music School, which provides engaging and inclusive rock and pop band lessons for Key Stage 1 and Key Stage 2 children on a weekly basis. This partnership offers our pupils the opportunity to learn to play the guitar (both electric and bass), drums, and keyboard, culminating in a musical ensemble performance for staff, pupils, and parents at the end of each year. This tuition is funded by parents and carers, with additional support from the school for a number of Pupil Premium children.</w:t>
            </w:r>
          </w:p>
          <w:p w14:paraId="7AD564D5" w14:textId="724D70B9" w:rsidR="002C2517" w:rsidRDefault="0054675E">
            <w:r w:rsidRPr="0054675E">
              <w:t>We also offer additional music opportunities for SEND pupils through various interventions. Our support staff utilize a set of ukuleles to deliver interventions that are linked to different areas of development.</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D5A58" w14:textId="7AFFC871" w:rsidR="00607EDF" w:rsidRDefault="00607EDF">
            <w:pPr>
              <w:spacing w:before="120" w:after="120"/>
            </w:pPr>
            <w:r w:rsidRPr="00607EDF">
              <w:t xml:space="preserve">At Thorpe Hesley Primary School, we offer numerous opportunities for our children to showcase their musical talents and enjoy live performances. We hold weekly singing assemblies for all year groups, where pupils learn and perform a variety of songs linked to different themes. Additionally, we play a range of music from various genres at the beginning and end of each assembly, allowing pupils to listen to and appraise a </w:t>
            </w:r>
            <w:r>
              <w:t>variety</w:t>
            </w:r>
            <w:r w:rsidRPr="00607EDF">
              <w:t xml:space="preserve"> of artists.</w:t>
            </w:r>
          </w:p>
          <w:p w14:paraId="1BDA988D" w14:textId="73E4982B" w:rsidR="002C2517" w:rsidRDefault="002C2517">
            <w:pPr>
              <w:spacing w:before="120" w:after="120"/>
            </w:pPr>
            <w:r>
              <w:t xml:space="preserve">We organise and attend three celebration events at our local church (Harvest festival, Christmas and Easter) where pupils perform a </w:t>
            </w:r>
            <w:r w:rsidR="004B49FD">
              <w:t>selection</w:t>
            </w:r>
            <w:r>
              <w:t xml:space="preserve"> of songs in front of an audience of parents and church staff.</w:t>
            </w:r>
          </w:p>
          <w:p w14:paraId="58C117FB" w14:textId="522F028A" w:rsidR="004B49FD" w:rsidRPr="004B49FD" w:rsidRDefault="004B49FD" w:rsidP="004B49FD">
            <w:pPr>
              <w:numPr>
                <w:ilvl w:val="0"/>
                <w:numId w:val="1"/>
              </w:numPr>
              <w:spacing w:before="120" w:after="120"/>
            </w:pPr>
            <w:r w:rsidRPr="004B49FD">
              <w:t>In addition to these performances, we host three annual events where our pupils showcase their learning from extra-curricular clubs: The Musical Extravaganza, our ‘Carols Around The Christmas Tree’ event, and our Rocksteady celebration</w:t>
            </w:r>
            <w:r>
              <w:t xml:space="preserve"> event</w:t>
            </w:r>
            <w:r w:rsidRPr="004B49FD">
              <w:t>.</w:t>
            </w:r>
          </w:p>
          <w:p w14:paraId="02C1CB35" w14:textId="77777777" w:rsidR="004B49FD" w:rsidRPr="004B49FD" w:rsidRDefault="004B49FD" w:rsidP="004B49FD">
            <w:pPr>
              <w:numPr>
                <w:ilvl w:val="0"/>
                <w:numId w:val="1"/>
              </w:numPr>
              <w:spacing w:before="120" w:after="120"/>
            </w:pPr>
            <w:r w:rsidRPr="004B49FD">
              <w:t xml:space="preserve">The Musical Extravaganza is typically held at an external venue and features performances by our school choir, dance clubs, and ensembles led by the Rotherham </w:t>
            </w:r>
            <w:r w:rsidRPr="004B49FD">
              <w:lastRenderedPageBreak/>
              <w:t>Music Service. Parents and carers are invited to attend for a small ticket fee, with all proceeds supporting the purchase of instruments and equipment for our music curriculum.</w:t>
            </w:r>
          </w:p>
          <w:p w14:paraId="5F9D6D9E" w14:textId="77777777" w:rsidR="004B49FD" w:rsidRPr="004B49FD" w:rsidRDefault="004B49FD" w:rsidP="004B49FD">
            <w:pPr>
              <w:numPr>
                <w:ilvl w:val="0"/>
                <w:numId w:val="1"/>
              </w:numPr>
              <w:spacing w:before="120" w:after="120"/>
            </w:pPr>
            <w:r w:rsidRPr="004B49FD">
              <w:t>Our ‘Carols Around The Christmas Tree’ event takes place at the school and features our school choir singing classic Christmas carols, accompanied by our local brass band, for the enjoyment of pupils and their families.</w:t>
            </w:r>
          </w:p>
          <w:p w14:paraId="35833D8A" w14:textId="77777777" w:rsidR="004B49FD" w:rsidRPr="004B49FD" w:rsidRDefault="004B49FD" w:rsidP="004B49FD">
            <w:pPr>
              <w:numPr>
                <w:ilvl w:val="0"/>
                <w:numId w:val="1"/>
              </w:numPr>
              <w:spacing w:before="120" w:after="120"/>
            </w:pPr>
            <w:r w:rsidRPr="004B49FD">
              <w:t>The Rocksteady celebration event is also held at the school and showcases performances by all pupils in the rock and pop bands (Years 1-6). This event is free for parents, pupils, and staff to attend.</w:t>
            </w:r>
          </w:p>
          <w:p w14:paraId="7AD564DE" w14:textId="1D06E500" w:rsidR="002C2517" w:rsidRDefault="004B49FD" w:rsidP="004B49FD">
            <w:pPr>
              <w:numPr>
                <w:ilvl w:val="0"/>
                <w:numId w:val="1"/>
              </w:numPr>
              <w:spacing w:before="120" w:after="120"/>
            </w:pPr>
            <w:r w:rsidRPr="004B49FD">
              <w:t>Additionally, we take all our pupils (Nursery to Year 6) to the Rotherham Civic Theatre each year to watch a Christmas pantomime. We have found that our pupils thrive on the opportunity to listen to live music and see how music can help tell a story.</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E5999" w14:textId="77777777" w:rsidR="004B49FD" w:rsidRPr="004B49FD" w:rsidRDefault="004B49FD" w:rsidP="004B49FD">
            <w:pPr>
              <w:numPr>
                <w:ilvl w:val="0"/>
                <w:numId w:val="1"/>
              </w:numPr>
            </w:pPr>
            <w:r w:rsidRPr="004B49FD">
              <w:t>Given the recent modifications to our music curriculum, it is essential that we continuously evaluate its impact on our pupils’ development and our staff’s confidence.</w:t>
            </w:r>
          </w:p>
          <w:p w14:paraId="059004AC" w14:textId="77777777" w:rsidR="004B49FD" w:rsidRPr="004B49FD" w:rsidRDefault="004B49FD" w:rsidP="004B49FD">
            <w:pPr>
              <w:numPr>
                <w:ilvl w:val="0"/>
                <w:numId w:val="1"/>
              </w:numPr>
            </w:pPr>
            <w:r w:rsidRPr="004B49FD">
              <w:t>We also aim to provide more opportunities for our pupils to enjoy live performances outside of school in the future, enriching their learning experiences.</w:t>
            </w:r>
          </w:p>
          <w:p w14:paraId="7AD564E4" w14:textId="636D9AC2" w:rsidR="001B19D9" w:rsidRDefault="004B49FD" w:rsidP="001B19D9">
            <w:pPr>
              <w:numPr>
                <w:ilvl w:val="0"/>
                <w:numId w:val="1"/>
              </w:numPr>
            </w:pPr>
            <w:r w:rsidRPr="004B49FD">
              <w:t>To further enhance our music curriculum, we plan to expand our collection of instruments in the coming years, providing our pupils with a deeper understanding of the various types of instruments and their connections to different musical genres.</w:t>
            </w:r>
          </w:p>
        </w:tc>
      </w:tr>
      <w:bookmarkEnd w:id="15"/>
      <w:bookmarkEnd w:id="16"/>
      <w:bookmarkEnd w:id="17"/>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12B6BDB2" w:rsidR="00F15877" w:rsidRDefault="00F15877">
    <w:pPr>
      <w:pStyle w:val="Footer"/>
      <w:ind w:firstLine="4513"/>
    </w:pPr>
    <w:r>
      <w:fldChar w:fldCharType="begin"/>
    </w:r>
    <w:r>
      <w:instrText xml:space="preserve"> PAGE </w:instrText>
    </w:r>
    <w:r>
      <w:fldChar w:fldCharType="separate"/>
    </w:r>
    <w:r w:rsidR="00FA3212">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E6CC1"/>
    <w:rsid w:val="00132020"/>
    <w:rsid w:val="001645E4"/>
    <w:rsid w:val="001B19D9"/>
    <w:rsid w:val="002C2517"/>
    <w:rsid w:val="00324558"/>
    <w:rsid w:val="003B25F9"/>
    <w:rsid w:val="00406A4F"/>
    <w:rsid w:val="00417C7A"/>
    <w:rsid w:val="00476E61"/>
    <w:rsid w:val="004B49FD"/>
    <w:rsid w:val="0054675E"/>
    <w:rsid w:val="00586C25"/>
    <w:rsid w:val="005D1A1C"/>
    <w:rsid w:val="00607EDF"/>
    <w:rsid w:val="00751DED"/>
    <w:rsid w:val="009114E9"/>
    <w:rsid w:val="00A25634"/>
    <w:rsid w:val="00A47D77"/>
    <w:rsid w:val="00A8747C"/>
    <w:rsid w:val="00AF7225"/>
    <w:rsid w:val="00B20B78"/>
    <w:rsid w:val="00B61F1D"/>
    <w:rsid w:val="00CC6562"/>
    <w:rsid w:val="00DA70FA"/>
    <w:rsid w:val="00E664F5"/>
    <w:rsid w:val="00ED1919"/>
    <w:rsid w:val="00F15877"/>
    <w:rsid w:val="00FA3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493080">
      <w:bodyDiv w:val="1"/>
      <w:marLeft w:val="0"/>
      <w:marRight w:val="0"/>
      <w:marTop w:val="0"/>
      <w:marBottom w:val="0"/>
      <w:divBdr>
        <w:top w:val="none" w:sz="0" w:space="0" w:color="auto"/>
        <w:left w:val="none" w:sz="0" w:space="0" w:color="auto"/>
        <w:bottom w:val="none" w:sz="0" w:space="0" w:color="auto"/>
        <w:right w:val="none" w:sz="0" w:space="0" w:color="auto"/>
      </w:divBdr>
    </w:div>
    <w:div w:id="547691898">
      <w:bodyDiv w:val="1"/>
      <w:marLeft w:val="0"/>
      <w:marRight w:val="0"/>
      <w:marTop w:val="0"/>
      <w:marBottom w:val="0"/>
      <w:divBdr>
        <w:top w:val="none" w:sz="0" w:space="0" w:color="auto"/>
        <w:left w:val="none" w:sz="0" w:space="0" w:color="auto"/>
        <w:bottom w:val="none" w:sz="0" w:space="0" w:color="auto"/>
        <w:right w:val="none" w:sz="0" w:space="0" w:color="auto"/>
      </w:divBdr>
    </w:div>
    <w:div w:id="629045690">
      <w:bodyDiv w:val="1"/>
      <w:marLeft w:val="0"/>
      <w:marRight w:val="0"/>
      <w:marTop w:val="0"/>
      <w:marBottom w:val="0"/>
      <w:divBdr>
        <w:top w:val="none" w:sz="0" w:space="0" w:color="auto"/>
        <w:left w:val="none" w:sz="0" w:space="0" w:color="auto"/>
        <w:bottom w:val="none" w:sz="0" w:space="0" w:color="auto"/>
        <w:right w:val="none" w:sz="0" w:space="0" w:color="auto"/>
      </w:divBdr>
    </w:div>
    <w:div w:id="1873104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Chloe Caborn</cp:lastModifiedBy>
  <cp:revision>2</cp:revision>
  <cp:lastPrinted>2024-09-05T13:11:00Z</cp:lastPrinted>
  <dcterms:created xsi:type="dcterms:W3CDTF">2025-12-01T16:25:00Z</dcterms:created>
  <dcterms:modified xsi:type="dcterms:W3CDTF">2025-12-01T16:25:00Z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