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079" w:rsidRPr="00753F24" w:rsidRDefault="00753F24" w:rsidP="00753F24">
      <w:pPr>
        <w:jc w:val="center"/>
        <w:rPr>
          <w:rFonts w:ascii="Twinkl" w:hAnsi="Twinkl"/>
          <w:sz w:val="72"/>
          <w:szCs w:val="72"/>
        </w:rPr>
      </w:pPr>
      <w:bookmarkStart w:id="0" w:name="_GoBack"/>
      <w:bookmarkEnd w:id="0"/>
      <w:r w:rsidRPr="00753F24">
        <w:rPr>
          <w:rFonts w:ascii="Twinkl" w:hAnsi="Twinkl"/>
          <w:sz w:val="72"/>
          <w:szCs w:val="72"/>
        </w:rPr>
        <w:t>Foundation Stage</w:t>
      </w:r>
    </w:p>
    <w:p w:rsidR="00753F24" w:rsidRPr="00753F24" w:rsidRDefault="00753F24" w:rsidP="00753F24">
      <w:pPr>
        <w:jc w:val="center"/>
        <w:rPr>
          <w:rFonts w:ascii="Twinkl" w:hAnsi="Twinkl"/>
          <w:color w:val="ED7D31" w:themeColor="accent2"/>
          <w:sz w:val="72"/>
          <w:szCs w:val="72"/>
        </w:rPr>
      </w:pPr>
      <w:r w:rsidRPr="00753F24">
        <w:rPr>
          <w:rFonts w:ascii="Twinkl" w:hAnsi="Twinkl"/>
          <w:color w:val="ED7D31" w:themeColor="accent2"/>
          <w:sz w:val="72"/>
          <w:szCs w:val="72"/>
        </w:rPr>
        <w:t>The Nest</w:t>
      </w:r>
    </w:p>
    <w:p w:rsidR="00753F24" w:rsidRDefault="00753F24" w:rsidP="00753F24">
      <w:pPr>
        <w:jc w:val="center"/>
        <w:rPr>
          <w:rFonts w:ascii="Twinkl" w:hAnsi="Twinkl"/>
        </w:rPr>
      </w:pPr>
    </w:p>
    <w:p w:rsidR="00753F24" w:rsidRDefault="00753F24" w:rsidP="00753F24">
      <w:pPr>
        <w:jc w:val="center"/>
        <w:rPr>
          <w:rFonts w:ascii="Twinkl" w:hAnsi="Twinkl"/>
        </w:rPr>
      </w:pPr>
    </w:p>
    <w:p w:rsidR="00753F24" w:rsidRDefault="00753F24" w:rsidP="00753F24">
      <w:pPr>
        <w:jc w:val="center"/>
        <w:rPr>
          <w:rFonts w:ascii="Twinkl" w:hAnsi="Twinkl"/>
        </w:rPr>
      </w:pPr>
    </w:p>
    <w:p w:rsidR="00753F24" w:rsidRDefault="00753F24" w:rsidP="00753F24">
      <w:pPr>
        <w:jc w:val="center"/>
        <w:rPr>
          <w:rFonts w:ascii="Twinkl" w:hAnsi="Twinkl"/>
        </w:rPr>
      </w:pPr>
      <w:r>
        <w:rPr>
          <w:rFonts w:ascii="Twinkl" w:hAnsi="Twinkl"/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7E5FB3FB">
            <wp:simplePos x="0" y="0"/>
            <wp:positionH relativeFrom="margin">
              <wp:align>center</wp:align>
            </wp:positionH>
            <wp:positionV relativeFrom="paragraph">
              <wp:posOffset>13970</wp:posOffset>
            </wp:positionV>
            <wp:extent cx="1908175" cy="1938655"/>
            <wp:effectExtent l="0" t="0" r="0" b="44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175" cy="193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53F24" w:rsidRDefault="00753F24" w:rsidP="00753F24">
      <w:pPr>
        <w:jc w:val="center"/>
        <w:rPr>
          <w:rFonts w:ascii="Twinkl" w:hAnsi="Twinkl"/>
        </w:rPr>
      </w:pPr>
    </w:p>
    <w:p w:rsidR="00753F24" w:rsidRDefault="00753F24" w:rsidP="00753F24">
      <w:pPr>
        <w:jc w:val="center"/>
        <w:rPr>
          <w:rFonts w:ascii="Twinkl" w:hAnsi="Twinkl"/>
        </w:rPr>
      </w:pPr>
    </w:p>
    <w:p w:rsidR="00753F24" w:rsidRDefault="00753F24" w:rsidP="00753F24">
      <w:pPr>
        <w:jc w:val="center"/>
        <w:rPr>
          <w:rFonts w:ascii="Twinkl" w:hAnsi="Twinkl"/>
        </w:rPr>
      </w:pPr>
    </w:p>
    <w:p w:rsidR="00753F24" w:rsidRDefault="00753F24" w:rsidP="00753F24">
      <w:pPr>
        <w:jc w:val="center"/>
        <w:rPr>
          <w:rFonts w:ascii="Twinkl" w:hAnsi="Twinkl"/>
        </w:rPr>
      </w:pPr>
    </w:p>
    <w:p w:rsidR="00753F24" w:rsidRDefault="00753F24" w:rsidP="00753F24">
      <w:pPr>
        <w:jc w:val="center"/>
        <w:rPr>
          <w:rFonts w:ascii="Twinkl" w:hAnsi="Twinkl"/>
        </w:rPr>
      </w:pPr>
    </w:p>
    <w:p w:rsidR="00753F24" w:rsidRDefault="00753F24" w:rsidP="00753F24">
      <w:pPr>
        <w:jc w:val="center"/>
        <w:rPr>
          <w:rFonts w:ascii="Twinkl" w:hAnsi="Twinkl"/>
        </w:rPr>
      </w:pPr>
    </w:p>
    <w:p w:rsidR="00753F24" w:rsidRDefault="00753F24" w:rsidP="00753F24">
      <w:pPr>
        <w:jc w:val="center"/>
        <w:rPr>
          <w:rFonts w:ascii="Twinkl" w:hAnsi="Twinkl"/>
        </w:rPr>
      </w:pPr>
    </w:p>
    <w:p w:rsidR="00753F24" w:rsidRDefault="00753F24" w:rsidP="00753F24">
      <w:pPr>
        <w:jc w:val="center"/>
        <w:rPr>
          <w:rFonts w:ascii="Twinkl" w:hAnsi="Twinkl"/>
        </w:rPr>
      </w:pPr>
    </w:p>
    <w:p w:rsidR="00753F24" w:rsidRPr="00107810" w:rsidRDefault="00107810" w:rsidP="00FA48D8">
      <w:pPr>
        <w:jc w:val="center"/>
        <w:rPr>
          <w:rFonts w:ascii="Twinkl" w:hAnsi="Twinkl"/>
          <w:b/>
          <w:color w:val="538135" w:themeColor="accent6" w:themeShade="BF"/>
          <w:sz w:val="56"/>
          <w:szCs w:val="56"/>
        </w:rPr>
      </w:pPr>
      <w:r w:rsidRPr="00107810">
        <w:rPr>
          <w:rFonts w:ascii="Twinkl" w:hAnsi="Twinkl"/>
          <w:b/>
          <w:color w:val="538135" w:themeColor="accent6" w:themeShade="BF"/>
          <w:sz w:val="56"/>
          <w:szCs w:val="56"/>
        </w:rPr>
        <w:t>S</w:t>
      </w:r>
      <w:r w:rsidR="003F6C6B">
        <w:rPr>
          <w:rFonts w:ascii="Twinkl" w:hAnsi="Twinkl"/>
          <w:b/>
          <w:color w:val="538135" w:themeColor="accent6" w:themeShade="BF"/>
          <w:sz w:val="56"/>
          <w:szCs w:val="56"/>
        </w:rPr>
        <w:t>ummer term</w:t>
      </w:r>
      <w:r w:rsidRPr="00107810">
        <w:rPr>
          <w:rFonts w:ascii="Twinkl" w:hAnsi="Twinkl"/>
          <w:b/>
          <w:color w:val="538135" w:themeColor="accent6" w:themeShade="BF"/>
          <w:sz w:val="56"/>
          <w:szCs w:val="56"/>
        </w:rPr>
        <w:t xml:space="preserve"> 2026</w:t>
      </w:r>
    </w:p>
    <w:p w:rsidR="00753F24" w:rsidRDefault="00753F24" w:rsidP="00A64B7F">
      <w:pPr>
        <w:jc w:val="center"/>
        <w:rPr>
          <w:rFonts w:ascii="Twinkl" w:hAnsi="Twinkl"/>
          <w:sz w:val="56"/>
          <w:szCs w:val="56"/>
        </w:rPr>
      </w:pPr>
      <w:r w:rsidRPr="00753F24">
        <w:rPr>
          <w:rFonts w:ascii="Twinkl" w:hAnsi="Twinkl"/>
          <w:sz w:val="56"/>
          <w:szCs w:val="56"/>
        </w:rPr>
        <w:t>We are learning about…</w:t>
      </w:r>
    </w:p>
    <w:p w:rsidR="00F023B6" w:rsidRDefault="00F023B6" w:rsidP="00A64B7F">
      <w:pPr>
        <w:jc w:val="center"/>
        <w:rPr>
          <w:rFonts w:ascii="Twinkl" w:hAnsi="Twinkl"/>
          <w:sz w:val="56"/>
          <w:szCs w:val="56"/>
        </w:rPr>
      </w:pPr>
      <w:r>
        <w:rPr>
          <w:rFonts w:ascii="Twinkl" w:hAnsi="Twinkl"/>
          <w:sz w:val="56"/>
          <w:szCs w:val="56"/>
        </w:rPr>
        <w:t>Minibeasts/traditional stories</w:t>
      </w:r>
    </w:p>
    <w:p w:rsidR="00A64B7F" w:rsidRDefault="00FA48D8" w:rsidP="00A64B7F">
      <w:pPr>
        <w:jc w:val="center"/>
        <w:rPr>
          <w:rFonts w:ascii="Twinkl" w:hAnsi="Twinkl"/>
          <w:color w:val="538135" w:themeColor="accent6" w:themeShade="BF"/>
          <w:sz w:val="56"/>
          <w:szCs w:val="56"/>
        </w:rPr>
      </w:pPr>
      <w:r>
        <w:rPr>
          <w:rFonts w:ascii="Twinkl" w:hAnsi="Twinkl"/>
          <w:noProof/>
          <w:color w:val="538135" w:themeColor="accent6" w:themeShade="BF"/>
          <w:sz w:val="56"/>
          <w:szCs w:val="56"/>
          <w:lang w:eastAsia="en-GB"/>
        </w:rPr>
        <w:drawing>
          <wp:anchor distT="0" distB="0" distL="114300" distR="114300" simplePos="0" relativeHeight="251659264" behindDoc="0" locked="0" layoutInCell="1" allowOverlap="1" wp14:anchorId="1EF4E8F0">
            <wp:simplePos x="0" y="0"/>
            <wp:positionH relativeFrom="column">
              <wp:posOffset>3552826</wp:posOffset>
            </wp:positionH>
            <wp:positionV relativeFrom="paragraph">
              <wp:posOffset>205486</wp:posOffset>
            </wp:positionV>
            <wp:extent cx="1885950" cy="2154174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1568" cy="21605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winkl" w:hAnsi="Twinkl"/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5C3BD680">
            <wp:simplePos x="0" y="0"/>
            <wp:positionH relativeFrom="column">
              <wp:posOffset>-19050</wp:posOffset>
            </wp:positionH>
            <wp:positionV relativeFrom="paragraph">
              <wp:posOffset>292735</wp:posOffset>
            </wp:positionV>
            <wp:extent cx="2809875" cy="1628775"/>
            <wp:effectExtent l="0" t="0" r="9525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1628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C1E8E" w:rsidRPr="00107810" w:rsidRDefault="00BC1E8E" w:rsidP="00A64B7F">
      <w:pPr>
        <w:jc w:val="center"/>
        <w:rPr>
          <w:rFonts w:ascii="Twinkl" w:hAnsi="Twinkl"/>
          <w:color w:val="538135" w:themeColor="accent6" w:themeShade="BF"/>
          <w:sz w:val="56"/>
          <w:szCs w:val="56"/>
        </w:rPr>
      </w:pPr>
    </w:p>
    <w:p w:rsidR="00753F24" w:rsidRDefault="00753F24" w:rsidP="00A64B7F">
      <w:pPr>
        <w:jc w:val="center"/>
        <w:rPr>
          <w:rFonts w:ascii="Twinkl" w:hAnsi="Twinkl"/>
        </w:rPr>
      </w:pPr>
    </w:p>
    <w:p w:rsidR="00753F24" w:rsidRDefault="00753F24" w:rsidP="00753F24">
      <w:pPr>
        <w:jc w:val="center"/>
        <w:rPr>
          <w:rFonts w:ascii="Twinkl" w:hAnsi="Twinkl"/>
        </w:rPr>
      </w:pPr>
    </w:p>
    <w:p w:rsidR="00753F24" w:rsidRDefault="00753F24" w:rsidP="00753F24">
      <w:pPr>
        <w:jc w:val="center"/>
        <w:rPr>
          <w:rFonts w:ascii="Twinkl" w:hAnsi="Twinkl"/>
        </w:rPr>
      </w:pPr>
    </w:p>
    <w:p w:rsidR="00753F24" w:rsidRDefault="00753F24" w:rsidP="00753F24">
      <w:pPr>
        <w:jc w:val="center"/>
        <w:rPr>
          <w:rFonts w:ascii="Twinkl" w:hAnsi="Twinkl"/>
        </w:rPr>
      </w:pPr>
    </w:p>
    <w:p w:rsidR="00753F24" w:rsidRDefault="00753F24" w:rsidP="00753F24">
      <w:pPr>
        <w:jc w:val="center"/>
        <w:rPr>
          <w:rFonts w:ascii="Twinkl" w:hAnsi="Twinkl"/>
        </w:rPr>
      </w:pPr>
    </w:p>
    <w:p w:rsidR="00753F24" w:rsidRDefault="00753F24" w:rsidP="00753F24">
      <w:pPr>
        <w:jc w:val="center"/>
        <w:rPr>
          <w:rFonts w:ascii="Twinkl" w:hAnsi="Twinkl"/>
        </w:rPr>
      </w:pPr>
    </w:p>
    <w:p w:rsidR="00753F24" w:rsidRDefault="00753F24" w:rsidP="00753F24">
      <w:pPr>
        <w:jc w:val="center"/>
        <w:rPr>
          <w:rFonts w:ascii="Twinkl" w:hAnsi="Twinkl"/>
        </w:rPr>
      </w:pPr>
    </w:p>
    <w:p w:rsidR="00753F24" w:rsidRDefault="00753F24" w:rsidP="00753F24">
      <w:pPr>
        <w:jc w:val="center"/>
        <w:rPr>
          <w:rFonts w:ascii="Twinkl" w:hAnsi="Twinkl"/>
        </w:rPr>
      </w:pPr>
    </w:p>
    <w:p w:rsidR="00753F24" w:rsidRDefault="00753F24" w:rsidP="00753F24">
      <w:pPr>
        <w:jc w:val="center"/>
        <w:rPr>
          <w:rFonts w:ascii="Twinkl" w:hAnsi="Twinkl"/>
        </w:rPr>
      </w:pPr>
    </w:p>
    <w:p w:rsidR="00753F24" w:rsidRPr="00753F24" w:rsidRDefault="00753F24" w:rsidP="00753F24">
      <w:pPr>
        <w:jc w:val="center"/>
        <w:rPr>
          <w:rFonts w:ascii="Twinkl" w:hAnsi="Twinkl"/>
          <w:b/>
          <w:color w:val="C45911" w:themeColor="accent2" w:themeShade="BF"/>
          <w:sz w:val="36"/>
          <w:szCs w:val="36"/>
        </w:rPr>
      </w:pPr>
      <w:r w:rsidRPr="00753F24">
        <w:rPr>
          <w:rFonts w:ascii="Twinkl" w:hAnsi="Twinkl"/>
          <w:b/>
          <w:color w:val="C45911" w:themeColor="accent2" w:themeShade="BF"/>
          <w:sz w:val="36"/>
          <w:szCs w:val="36"/>
        </w:rPr>
        <w:t xml:space="preserve">Things to do to help your child: </w:t>
      </w:r>
    </w:p>
    <w:p w:rsidR="00753F24" w:rsidRDefault="00753F24" w:rsidP="00753F24">
      <w:pPr>
        <w:jc w:val="center"/>
        <w:rPr>
          <w:rFonts w:ascii="Twinkl" w:hAnsi="Twinkl"/>
          <w:sz w:val="36"/>
          <w:szCs w:val="36"/>
        </w:rPr>
      </w:pPr>
      <w:r w:rsidRPr="00753F24">
        <w:rPr>
          <w:rFonts w:ascii="Twinkl" w:hAnsi="Twinkl"/>
          <w:sz w:val="36"/>
          <w:szCs w:val="36"/>
        </w:rPr>
        <w:t>- Share books regularly with your child</w:t>
      </w:r>
      <w:r w:rsidR="00A3498F">
        <w:rPr>
          <w:rFonts w:ascii="Twinkl" w:hAnsi="Twinkl"/>
          <w:sz w:val="36"/>
          <w:szCs w:val="36"/>
        </w:rPr>
        <w:t>.</w:t>
      </w:r>
    </w:p>
    <w:p w:rsidR="00753F24" w:rsidRDefault="00753F24" w:rsidP="00753F24">
      <w:pPr>
        <w:jc w:val="center"/>
        <w:rPr>
          <w:rFonts w:ascii="Twinkl" w:hAnsi="Twinkl"/>
          <w:sz w:val="36"/>
          <w:szCs w:val="36"/>
        </w:rPr>
      </w:pPr>
      <w:r w:rsidRPr="00753F24">
        <w:rPr>
          <w:rFonts w:ascii="Twinkl" w:hAnsi="Twinkl"/>
          <w:sz w:val="36"/>
          <w:szCs w:val="36"/>
        </w:rPr>
        <w:t xml:space="preserve">- Ask your child what they have been learning </w:t>
      </w:r>
    </w:p>
    <w:p w:rsidR="00753F24" w:rsidRDefault="00753F24" w:rsidP="00753F24">
      <w:pPr>
        <w:jc w:val="center"/>
        <w:rPr>
          <w:rFonts w:ascii="Twinkl" w:hAnsi="Twinkl"/>
          <w:sz w:val="36"/>
          <w:szCs w:val="36"/>
        </w:rPr>
      </w:pPr>
      <w:r w:rsidRPr="00753F24">
        <w:rPr>
          <w:rFonts w:ascii="Twinkl" w:hAnsi="Twinkl"/>
          <w:sz w:val="36"/>
          <w:szCs w:val="36"/>
        </w:rPr>
        <w:t>- S</w:t>
      </w:r>
      <w:r w:rsidR="00A3498F">
        <w:rPr>
          <w:rFonts w:ascii="Twinkl" w:hAnsi="Twinkl"/>
          <w:sz w:val="36"/>
          <w:szCs w:val="36"/>
        </w:rPr>
        <w:t>ing nursery rhymes</w:t>
      </w:r>
      <w:r w:rsidRPr="00753F24">
        <w:rPr>
          <w:rFonts w:ascii="Twinkl" w:hAnsi="Twinkl"/>
          <w:sz w:val="36"/>
          <w:szCs w:val="36"/>
        </w:rPr>
        <w:t xml:space="preserve"> </w:t>
      </w:r>
    </w:p>
    <w:p w:rsidR="00753F24" w:rsidRDefault="00753F24" w:rsidP="00753F24">
      <w:pPr>
        <w:jc w:val="center"/>
        <w:rPr>
          <w:rFonts w:ascii="Twinkl" w:hAnsi="Twinkl"/>
          <w:sz w:val="36"/>
          <w:szCs w:val="36"/>
        </w:rPr>
      </w:pPr>
      <w:r w:rsidRPr="00753F24">
        <w:rPr>
          <w:rFonts w:ascii="Twinkl" w:hAnsi="Twinkl"/>
          <w:sz w:val="36"/>
          <w:szCs w:val="36"/>
        </w:rPr>
        <w:t xml:space="preserve">- </w:t>
      </w:r>
      <w:r w:rsidR="00A3498F">
        <w:rPr>
          <w:rFonts w:ascii="Twinkl" w:hAnsi="Twinkl"/>
          <w:sz w:val="36"/>
          <w:szCs w:val="36"/>
        </w:rPr>
        <w:t>lots of talking with your child when you are out and about</w:t>
      </w:r>
      <w:r w:rsidR="00F023B6">
        <w:rPr>
          <w:rFonts w:ascii="Twinkl" w:hAnsi="Twinkl"/>
          <w:sz w:val="36"/>
          <w:szCs w:val="36"/>
        </w:rPr>
        <w:t xml:space="preserve"> listening for environmental sounds.</w:t>
      </w:r>
      <w:r w:rsidRPr="00753F24">
        <w:rPr>
          <w:rFonts w:ascii="Twinkl" w:hAnsi="Twinkl"/>
          <w:sz w:val="36"/>
          <w:szCs w:val="36"/>
        </w:rPr>
        <w:t xml:space="preserve"> </w:t>
      </w:r>
    </w:p>
    <w:p w:rsidR="003F6C6B" w:rsidRDefault="003F6C6B" w:rsidP="00753F24">
      <w:pPr>
        <w:jc w:val="center"/>
        <w:rPr>
          <w:rFonts w:ascii="Twinkl" w:hAnsi="Twinkl"/>
          <w:sz w:val="36"/>
          <w:szCs w:val="36"/>
        </w:rPr>
      </w:pPr>
    </w:p>
    <w:p w:rsidR="00753F24" w:rsidRDefault="00753F24" w:rsidP="00753F24">
      <w:pPr>
        <w:jc w:val="center"/>
        <w:rPr>
          <w:rFonts w:ascii="Twinkl" w:hAnsi="Twinkl"/>
          <w:sz w:val="36"/>
          <w:szCs w:val="36"/>
        </w:rPr>
      </w:pPr>
    </w:p>
    <w:p w:rsidR="00753F24" w:rsidRPr="00753F24" w:rsidRDefault="00753F24" w:rsidP="00753F24">
      <w:pPr>
        <w:jc w:val="center"/>
        <w:rPr>
          <w:rFonts w:ascii="Twinkl" w:hAnsi="Twinkl"/>
          <w:sz w:val="36"/>
          <w:szCs w:val="36"/>
        </w:rPr>
      </w:pPr>
      <w:r w:rsidRPr="00753F24">
        <w:rPr>
          <w:rFonts w:ascii="Twinkl" w:hAnsi="Twinkl"/>
          <w:sz w:val="36"/>
          <w:szCs w:val="36"/>
        </w:rPr>
        <w:t>Useful Websites On our school website there are lots of activities for your child to do. Check it out at</w:t>
      </w:r>
    </w:p>
    <w:p w:rsidR="00753F24" w:rsidRDefault="006A071F" w:rsidP="00753F24">
      <w:pPr>
        <w:jc w:val="center"/>
        <w:rPr>
          <w:rFonts w:ascii="Twinkl" w:hAnsi="Twinkl"/>
          <w:sz w:val="36"/>
          <w:szCs w:val="36"/>
        </w:rPr>
      </w:pPr>
      <w:hyperlink r:id="rId7" w:history="1">
        <w:r w:rsidR="00753F24" w:rsidRPr="002F334A">
          <w:rPr>
            <w:rStyle w:val="Hyperlink"/>
            <w:rFonts w:ascii="Twinkl" w:hAnsi="Twinkl"/>
            <w:sz w:val="36"/>
            <w:szCs w:val="36"/>
          </w:rPr>
          <w:t>https://thorpehesleyprimary.rotherham.sch.uk/</w:t>
        </w:r>
      </w:hyperlink>
    </w:p>
    <w:p w:rsidR="00753F24" w:rsidRPr="00753F24" w:rsidRDefault="00753F24" w:rsidP="00753F24">
      <w:pPr>
        <w:jc w:val="center"/>
        <w:rPr>
          <w:rFonts w:ascii="Twinkl" w:hAnsi="Twinkl"/>
          <w:sz w:val="36"/>
          <w:szCs w:val="36"/>
        </w:rPr>
      </w:pPr>
    </w:p>
    <w:p w:rsidR="00753F24" w:rsidRDefault="00753F24" w:rsidP="00753F24">
      <w:pPr>
        <w:jc w:val="center"/>
        <w:rPr>
          <w:rFonts w:ascii="Twinkl" w:hAnsi="Twinkl"/>
          <w:sz w:val="36"/>
          <w:szCs w:val="36"/>
        </w:rPr>
      </w:pPr>
      <w:r w:rsidRPr="00753F24">
        <w:rPr>
          <w:rFonts w:ascii="Twinkl" w:hAnsi="Twinkl"/>
          <w:sz w:val="36"/>
          <w:szCs w:val="36"/>
        </w:rPr>
        <w:t xml:space="preserve">Other useful websites that may help your child are: </w:t>
      </w:r>
      <w:hyperlink r:id="rId8" w:history="1">
        <w:r w:rsidR="004B05AD" w:rsidRPr="00782D97">
          <w:rPr>
            <w:rStyle w:val="Hyperlink"/>
            <w:rFonts w:ascii="Twinkl" w:hAnsi="Twinkl"/>
            <w:sz w:val="36"/>
            <w:szCs w:val="36"/>
          </w:rPr>
          <w:t>http://www.primaryinteractive.co.uk/</w:t>
        </w:r>
      </w:hyperlink>
      <w:r w:rsidR="004B05AD">
        <w:rPr>
          <w:rFonts w:ascii="Twinkl" w:hAnsi="Twinkl"/>
          <w:sz w:val="36"/>
          <w:szCs w:val="36"/>
        </w:rPr>
        <w:t xml:space="preserve"> </w:t>
      </w:r>
      <w:r w:rsidRPr="00753F24">
        <w:rPr>
          <w:rFonts w:ascii="Twinkl" w:hAnsi="Twinkl"/>
          <w:sz w:val="36"/>
          <w:szCs w:val="36"/>
        </w:rPr>
        <w:t xml:space="preserve"> </w:t>
      </w:r>
      <w:hyperlink r:id="rId9" w:history="1">
        <w:r w:rsidR="004B05AD" w:rsidRPr="00782D97">
          <w:rPr>
            <w:rStyle w:val="Hyperlink"/>
            <w:rFonts w:ascii="Twinkl" w:hAnsi="Twinkl"/>
            <w:sz w:val="36"/>
            <w:szCs w:val="36"/>
          </w:rPr>
          <w:t>http://www.crickweb.co.uk</w:t>
        </w:r>
      </w:hyperlink>
      <w:r w:rsidR="004B05AD">
        <w:rPr>
          <w:rFonts w:ascii="Twinkl" w:hAnsi="Twinkl"/>
          <w:sz w:val="36"/>
          <w:szCs w:val="36"/>
        </w:rPr>
        <w:t xml:space="preserve"> </w:t>
      </w:r>
      <w:r w:rsidRPr="00753F24">
        <w:rPr>
          <w:rFonts w:ascii="Twinkl" w:hAnsi="Twinkl"/>
          <w:sz w:val="36"/>
          <w:szCs w:val="36"/>
        </w:rPr>
        <w:t xml:space="preserve"> </w:t>
      </w:r>
      <w:hyperlink r:id="rId10" w:history="1">
        <w:r w:rsidR="004B05AD" w:rsidRPr="00782D97">
          <w:rPr>
            <w:rStyle w:val="Hyperlink"/>
            <w:rFonts w:ascii="Twinkl" w:hAnsi="Twinkl"/>
            <w:sz w:val="36"/>
            <w:szCs w:val="36"/>
          </w:rPr>
          <w:t>http://www.ictgames.com/</w:t>
        </w:r>
      </w:hyperlink>
      <w:r w:rsidR="004B05AD">
        <w:rPr>
          <w:rFonts w:ascii="Twinkl" w:hAnsi="Twinkl"/>
          <w:sz w:val="36"/>
          <w:szCs w:val="36"/>
        </w:rPr>
        <w:t xml:space="preserve"> </w:t>
      </w:r>
      <w:r w:rsidRPr="00753F24">
        <w:rPr>
          <w:rFonts w:ascii="Twinkl" w:hAnsi="Twinkl"/>
          <w:sz w:val="36"/>
          <w:szCs w:val="36"/>
        </w:rPr>
        <w:t xml:space="preserve"> </w:t>
      </w:r>
      <w:hyperlink r:id="rId11" w:history="1">
        <w:r w:rsidRPr="002F334A">
          <w:rPr>
            <w:rStyle w:val="Hyperlink"/>
            <w:rFonts w:ascii="Twinkl" w:hAnsi="Twinkl"/>
            <w:sz w:val="36"/>
            <w:szCs w:val="36"/>
          </w:rPr>
          <w:t>https://whiterosemaths.com/homelearning/early-years/</w:t>
        </w:r>
      </w:hyperlink>
      <w:r w:rsidRPr="00753F24">
        <w:rPr>
          <w:rFonts w:ascii="Twinkl" w:hAnsi="Twinkl"/>
          <w:sz w:val="36"/>
          <w:szCs w:val="36"/>
        </w:rPr>
        <w:t xml:space="preserve"> </w:t>
      </w:r>
    </w:p>
    <w:p w:rsidR="00A3498F" w:rsidRDefault="006A071F" w:rsidP="00753F24">
      <w:pPr>
        <w:jc w:val="center"/>
        <w:rPr>
          <w:rFonts w:ascii="Twinkl" w:hAnsi="Twinkl"/>
          <w:sz w:val="36"/>
          <w:szCs w:val="36"/>
        </w:rPr>
      </w:pPr>
      <w:hyperlink r:id="rId12" w:history="1">
        <w:r w:rsidR="00A3498F" w:rsidRPr="00782D97">
          <w:rPr>
            <w:rStyle w:val="Hyperlink"/>
            <w:rFonts w:ascii="Twinkl" w:hAnsi="Twinkl"/>
            <w:sz w:val="36"/>
            <w:szCs w:val="36"/>
          </w:rPr>
          <w:t>https://tinytalkers.co.uk/parents-carers/</w:t>
        </w:r>
      </w:hyperlink>
      <w:r w:rsidR="00A3498F">
        <w:rPr>
          <w:rFonts w:ascii="Twinkl" w:hAnsi="Twinkl"/>
          <w:sz w:val="36"/>
          <w:szCs w:val="36"/>
        </w:rPr>
        <w:t xml:space="preserve"> </w:t>
      </w:r>
    </w:p>
    <w:p w:rsidR="00A3498F" w:rsidRDefault="006A071F" w:rsidP="00753F24">
      <w:pPr>
        <w:jc w:val="center"/>
        <w:rPr>
          <w:rFonts w:ascii="Twinkl" w:hAnsi="Twinkl"/>
          <w:sz w:val="36"/>
          <w:szCs w:val="36"/>
        </w:rPr>
      </w:pPr>
      <w:hyperlink r:id="rId13" w:history="1">
        <w:r w:rsidR="00A3498F" w:rsidRPr="00782D97">
          <w:rPr>
            <w:rStyle w:val="Hyperlink"/>
            <w:rFonts w:ascii="Twinkl" w:hAnsi="Twinkl"/>
            <w:sz w:val="36"/>
            <w:szCs w:val="36"/>
          </w:rPr>
          <w:t>https://www.bbc.co.uk/tiny-happy-people/2-to-3-year-old-child-development-activities</w:t>
        </w:r>
      </w:hyperlink>
      <w:r w:rsidR="00A3498F">
        <w:rPr>
          <w:rFonts w:ascii="Twinkl" w:hAnsi="Twinkl"/>
          <w:sz w:val="36"/>
          <w:szCs w:val="36"/>
        </w:rPr>
        <w:t xml:space="preserve"> </w:t>
      </w:r>
    </w:p>
    <w:p w:rsidR="00753F24" w:rsidRDefault="00753F24" w:rsidP="00753F24">
      <w:pPr>
        <w:jc w:val="center"/>
        <w:rPr>
          <w:rFonts w:ascii="Twinkl" w:hAnsi="Twinkl"/>
          <w:sz w:val="36"/>
          <w:szCs w:val="36"/>
        </w:rPr>
      </w:pPr>
    </w:p>
    <w:p w:rsidR="00753F24" w:rsidRDefault="00753F24" w:rsidP="00753F24">
      <w:pPr>
        <w:jc w:val="center"/>
        <w:rPr>
          <w:rFonts w:ascii="Twinkl" w:hAnsi="Twinkl"/>
          <w:sz w:val="36"/>
          <w:szCs w:val="36"/>
        </w:rPr>
      </w:pPr>
      <w:r w:rsidRPr="00753F24">
        <w:rPr>
          <w:rFonts w:ascii="Twinkl" w:hAnsi="Twinkl"/>
          <w:sz w:val="36"/>
          <w:szCs w:val="36"/>
        </w:rPr>
        <w:t xml:space="preserve">Remember to send your photos of activities that you do at home to us: </w:t>
      </w:r>
    </w:p>
    <w:p w:rsidR="00753F24" w:rsidRDefault="006A071F" w:rsidP="009A7C47">
      <w:pPr>
        <w:jc w:val="center"/>
        <w:rPr>
          <w:rFonts w:ascii="Twinkl" w:hAnsi="Twinkl"/>
          <w:sz w:val="36"/>
          <w:szCs w:val="36"/>
        </w:rPr>
      </w:pPr>
      <w:hyperlink r:id="rId14" w:history="1">
        <w:r w:rsidR="00107810" w:rsidRPr="00975FD9">
          <w:rPr>
            <w:rStyle w:val="Hyperlink"/>
            <w:rFonts w:ascii="Twinkl" w:hAnsi="Twinkl"/>
            <w:sz w:val="36"/>
            <w:szCs w:val="36"/>
          </w:rPr>
          <w:t>THPTheNest@nclt.ac.uk</w:t>
        </w:r>
      </w:hyperlink>
      <w:r w:rsidR="00107810">
        <w:rPr>
          <w:rFonts w:ascii="Twinkl" w:hAnsi="Twinkl"/>
          <w:sz w:val="36"/>
          <w:szCs w:val="36"/>
        </w:rPr>
        <w:t xml:space="preserve"> </w:t>
      </w:r>
    </w:p>
    <w:p w:rsidR="00753F24" w:rsidRPr="00753F24" w:rsidRDefault="00753F24" w:rsidP="00753F24">
      <w:pPr>
        <w:jc w:val="center"/>
        <w:rPr>
          <w:rFonts w:ascii="Twinkl" w:hAnsi="Twinkl"/>
          <w:b/>
          <w:color w:val="C45911" w:themeColor="accent2" w:themeShade="BF"/>
          <w:sz w:val="36"/>
          <w:szCs w:val="36"/>
        </w:rPr>
      </w:pPr>
      <w:r w:rsidRPr="00753F24">
        <w:rPr>
          <w:rFonts w:ascii="Twinkl" w:hAnsi="Twinkl"/>
          <w:b/>
          <w:color w:val="C45911" w:themeColor="accent2" w:themeShade="BF"/>
          <w:sz w:val="36"/>
          <w:szCs w:val="36"/>
        </w:rPr>
        <w:t>This term we will be learning…</w:t>
      </w:r>
      <w:r w:rsidR="004B05AD">
        <w:rPr>
          <w:rFonts w:ascii="Twinkl" w:hAnsi="Twinkl"/>
          <w:b/>
          <w:color w:val="C45911" w:themeColor="accent2" w:themeShade="BF"/>
          <w:sz w:val="36"/>
          <w:szCs w:val="36"/>
        </w:rPr>
        <w:t xml:space="preserve"> </w:t>
      </w:r>
      <w:r w:rsidR="00F023B6">
        <w:rPr>
          <w:rFonts w:ascii="Twinkl" w:hAnsi="Twinkl"/>
          <w:b/>
          <w:color w:val="C45911" w:themeColor="accent2" w:themeShade="BF"/>
          <w:sz w:val="36"/>
          <w:szCs w:val="36"/>
        </w:rPr>
        <w:t>All about minibeasts and traditional stories.</w:t>
      </w:r>
    </w:p>
    <w:p w:rsidR="00753F24" w:rsidRDefault="00753F24" w:rsidP="00753F24">
      <w:pPr>
        <w:jc w:val="center"/>
        <w:rPr>
          <w:rFonts w:ascii="Twinkl" w:hAnsi="Twinkl"/>
        </w:rPr>
      </w:pPr>
    </w:p>
    <w:p w:rsidR="00753F24" w:rsidRDefault="00753F24" w:rsidP="00753F24">
      <w:pPr>
        <w:jc w:val="center"/>
        <w:rPr>
          <w:rFonts w:ascii="Twinkl" w:hAnsi="Twink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357"/>
      </w:tblGrid>
      <w:tr w:rsidR="00753F24" w:rsidTr="00753F24">
        <w:trPr>
          <w:trHeight w:val="693"/>
        </w:trPr>
        <w:tc>
          <w:tcPr>
            <w:tcW w:w="3539" w:type="dxa"/>
            <w:shd w:val="clear" w:color="auto" w:fill="F4B083" w:themeFill="accent2" w:themeFillTint="99"/>
          </w:tcPr>
          <w:p w:rsidR="00753F24" w:rsidRDefault="00753F24" w:rsidP="00753F24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>Area of Learning</w:t>
            </w:r>
          </w:p>
        </w:tc>
        <w:tc>
          <w:tcPr>
            <w:tcW w:w="5357" w:type="dxa"/>
            <w:shd w:val="clear" w:color="auto" w:fill="F4B083" w:themeFill="accent2" w:themeFillTint="99"/>
          </w:tcPr>
          <w:p w:rsidR="00753F24" w:rsidRDefault="00753F24" w:rsidP="00753F24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>Objectives to be covered</w:t>
            </w:r>
          </w:p>
        </w:tc>
      </w:tr>
      <w:tr w:rsidR="00753F24" w:rsidTr="00753F24">
        <w:trPr>
          <w:trHeight w:val="1487"/>
        </w:trPr>
        <w:tc>
          <w:tcPr>
            <w:tcW w:w="3539" w:type="dxa"/>
            <w:shd w:val="clear" w:color="auto" w:fill="FBE4D5" w:themeFill="accent2" w:themeFillTint="33"/>
          </w:tcPr>
          <w:p w:rsidR="00753F24" w:rsidRDefault="00753F24" w:rsidP="00753F24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>Communication and Language</w:t>
            </w:r>
          </w:p>
        </w:tc>
        <w:tc>
          <w:tcPr>
            <w:tcW w:w="5357" w:type="dxa"/>
          </w:tcPr>
          <w:p w:rsidR="00EB108A" w:rsidRDefault="00EB108A" w:rsidP="00753F24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>Is the child using pronouns (</w:t>
            </w:r>
            <w:proofErr w:type="spellStart"/>
            <w:proofErr w:type="gramStart"/>
            <w:r>
              <w:rPr>
                <w:rFonts w:ascii="Twinkl" w:hAnsi="Twinkl"/>
              </w:rPr>
              <w:t>him,me</w:t>
            </w:r>
            <w:proofErr w:type="gramEnd"/>
            <w:r>
              <w:rPr>
                <w:rFonts w:ascii="Twinkl" w:hAnsi="Twinkl"/>
              </w:rPr>
              <w:t>,she</w:t>
            </w:r>
            <w:proofErr w:type="spellEnd"/>
            <w:r>
              <w:rPr>
                <w:rFonts w:ascii="Twinkl" w:hAnsi="Twinkl"/>
              </w:rPr>
              <w:t>) and using plurals and prepositions (in, on, under)these may not always be used correctly to start with.</w:t>
            </w:r>
          </w:p>
          <w:p w:rsidR="00EB108A" w:rsidRDefault="00EB108A" w:rsidP="00753F24">
            <w:pPr>
              <w:jc w:val="center"/>
              <w:rPr>
                <w:rFonts w:ascii="Twinkl" w:hAnsi="Twinkl"/>
              </w:rPr>
            </w:pPr>
          </w:p>
          <w:p w:rsidR="00331C6C" w:rsidRDefault="00EB108A" w:rsidP="00753F24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>Is the child frequently asking questions, such as names of people and objects.</w:t>
            </w:r>
          </w:p>
        </w:tc>
      </w:tr>
      <w:tr w:rsidR="00753F24" w:rsidTr="00753F24">
        <w:trPr>
          <w:trHeight w:val="1487"/>
        </w:trPr>
        <w:tc>
          <w:tcPr>
            <w:tcW w:w="3539" w:type="dxa"/>
            <w:shd w:val="clear" w:color="auto" w:fill="FBE4D5" w:themeFill="accent2" w:themeFillTint="33"/>
          </w:tcPr>
          <w:p w:rsidR="00753F24" w:rsidRDefault="00753F24" w:rsidP="00753F24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>Personal, Social and Emotional</w:t>
            </w:r>
          </w:p>
        </w:tc>
        <w:tc>
          <w:tcPr>
            <w:tcW w:w="5357" w:type="dxa"/>
          </w:tcPr>
          <w:p w:rsidR="00331C6C" w:rsidRDefault="00CF310C" w:rsidP="00331C6C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>Look for clues about how to respond to something interesting.</w:t>
            </w:r>
          </w:p>
        </w:tc>
      </w:tr>
      <w:tr w:rsidR="00753F24" w:rsidTr="00753F24">
        <w:trPr>
          <w:trHeight w:val="1487"/>
        </w:trPr>
        <w:tc>
          <w:tcPr>
            <w:tcW w:w="3539" w:type="dxa"/>
            <w:shd w:val="clear" w:color="auto" w:fill="FBE4D5" w:themeFill="accent2" w:themeFillTint="33"/>
          </w:tcPr>
          <w:p w:rsidR="00753F24" w:rsidRDefault="00753F24" w:rsidP="00753F24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>Physical</w:t>
            </w:r>
          </w:p>
        </w:tc>
        <w:tc>
          <w:tcPr>
            <w:tcW w:w="5357" w:type="dxa"/>
          </w:tcPr>
          <w:p w:rsidR="004B05AD" w:rsidRDefault="0063282A" w:rsidP="00753F24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>Use large and small motor skills to do things independently, for example manage buttons and zips, and pour drinks.</w:t>
            </w:r>
          </w:p>
          <w:p w:rsidR="0063282A" w:rsidRDefault="00CF310C" w:rsidP="00753F24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>Show an increasing desire to be independent, such as wanting to feed themselves and dress or undress.</w:t>
            </w:r>
          </w:p>
        </w:tc>
      </w:tr>
      <w:tr w:rsidR="00753F24" w:rsidTr="00753F24">
        <w:trPr>
          <w:trHeight w:val="1487"/>
        </w:trPr>
        <w:tc>
          <w:tcPr>
            <w:tcW w:w="3539" w:type="dxa"/>
            <w:shd w:val="clear" w:color="auto" w:fill="FBE4D5" w:themeFill="accent2" w:themeFillTint="33"/>
          </w:tcPr>
          <w:p w:rsidR="00753F24" w:rsidRDefault="00753F24" w:rsidP="00753F24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>Literacy</w:t>
            </w:r>
          </w:p>
        </w:tc>
        <w:tc>
          <w:tcPr>
            <w:tcW w:w="5357" w:type="dxa"/>
          </w:tcPr>
          <w:p w:rsidR="0063282A" w:rsidRDefault="00CF310C" w:rsidP="0063282A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>Makes comments and shares own ideas.</w:t>
            </w:r>
          </w:p>
        </w:tc>
      </w:tr>
      <w:tr w:rsidR="00753F24" w:rsidTr="00753F24">
        <w:trPr>
          <w:trHeight w:val="1487"/>
        </w:trPr>
        <w:tc>
          <w:tcPr>
            <w:tcW w:w="3539" w:type="dxa"/>
            <w:shd w:val="clear" w:color="auto" w:fill="FBE4D5" w:themeFill="accent2" w:themeFillTint="33"/>
          </w:tcPr>
          <w:p w:rsidR="00753F24" w:rsidRDefault="00753F24" w:rsidP="00753F24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>Maths</w:t>
            </w:r>
          </w:p>
        </w:tc>
        <w:tc>
          <w:tcPr>
            <w:tcW w:w="5357" w:type="dxa"/>
          </w:tcPr>
          <w:p w:rsidR="00CF310C" w:rsidRDefault="0063282A" w:rsidP="00CF310C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>Compare sizes, weights etc. using gesture and language</w:t>
            </w:r>
            <w:r w:rsidR="00297E57">
              <w:rPr>
                <w:rFonts w:ascii="Twinkl" w:hAnsi="Twinkl"/>
              </w:rPr>
              <w:t>- bigger/little/smaller, high/low, ‘tall’, ‘heavy’</w:t>
            </w:r>
          </w:p>
          <w:p w:rsidR="00CF310C" w:rsidRDefault="00CF310C" w:rsidP="00CF310C">
            <w:pPr>
              <w:jc w:val="center"/>
              <w:rPr>
                <w:rFonts w:ascii="Twinkl" w:hAnsi="Twinkl"/>
              </w:rPr>
            </w:pPr>
          </w:p>
          <w:p w:rsidR="004B05AD" w:rsidRDefault="00CF310C" w:rsidP="00CF310C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>Notice patterns and arrange thins into patterns</w:t>
            </w:r>
            <w:r w:rsidR="00297E57">
              <w:rPr>
                <w:rFonts w:ascii="Twinkl" w:hAnsi="Twinkl"/>
              </w:rPr>
              <w:t>.</w:t>
            </w:r>
          </w:p>
        </w:tc>
      </w:tr>
      <w:tr w:rsidR="00753F24" w:rsidTr="00753F24">
        <w:trPr>
          <w:trHeight w:val="1404"/>
        </w:trPr>
        <w:tc>
          <w:tcPr>
            <w:tcW w:w="3539" w:type="dxa"/>
            <w:shd w:val="clear" w:color="auto" w:fill="FBE4D5" w:themeFill="accent2" w:themeFillTint="33"/>
          </w:tcPr>
          <w:p w:rsidR="00753F24" w:rsidRDefault="00753F24" w:rsidP="00753F24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lastRenderedPageBreak/>
              <w:t>Understanding the World</w:t>
            </w:r>
          </w:p>
        </w:tc>
        <w:tc>
          <w:tcPr>
            <w:tcW w:w="5357" w:type="dxa"/>
          </w:tcPr>
          <w:p w:rsidR="00753F24" w:rsidRDefault="00FA48D8" w:rsidP="00FA48D8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>Explore and respond to different natural phenomena in their setting.</w:t>
            </w:r>
          </w:p>
          <w:p w:rsidR="00A64B7F" w:rsidRDefault="00A64B7F" w:rsidP="00753F24">
            <w:pPr>
              <w:jc w:val="center"/>
              <w:rPr>
                <w:rFonts w:ascii="Twinkl" w:hAnsi="Twinkl"/>
              </w:rPr>
            </w:pPr>
          </w:p>
        </w:tc>
      </w:tr>
      <w:tr w:rsidR="00753F24" w:rsidTr="00753F24">
        <w:trPr>
          <w:trHeight w:val="1487"/>
        </w:trPr>
        <w:tc>
          <w:tcPr>
            <w:tcW w:w="3539" w:type="dxa"/>
            <w:shd w:val="clear" w:color="auto" w:fill="FBE4D5" w:themeFill="accent2" w:themeFillTint="33"/>
          </w:tcPr>
          <w:p w:rsidR="00753F24" w:rsidRDefault="00753F24" w:rsidP="00753F24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>Expressive Arts and Design</w:t>
            </w:r>
          </w:p>
        </w:tc>
        <w:tc>
          <w:tcPr>
            <w:tcW w:w="5357" w:type="dxa"/>
          </w:tcPr>
          <w:p w:rsidR="00297E57" w:rsidRDefault="00FA48D8" w:rsidP="00297E57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>Explore different materials, using all their senses to investigate them.</w:t>
            </w:r>
          </w:p>
        </w:tc>
      </w:tr>
    </w:tbl>
    <w:p w:rsidR="00753F24" w:rsidRDefault="00753F24" w:rsidP="00753F24">
      <w:pPr>
        <w:jc w:val="center"/>
        <w:rPr>
          <w:rFonts w:ascii="Twinkl" w:hAnsi="Twinkl"/>
        </w:rPr>
      </w:pPr>
    </w:p>
    <w:p w:rsidR="00753F24" w:rsidRDefault="00753F24" w:rsidP="00753F24">
      <w:pPr>
        <w:rPr>
          <w:rFonts w:ascii="Twinkl" w:hAnsi="Twinkl"/>
        </w:rPr>
      </w:pPr>
    </w:p>
    <w:p w:rsidR="00753F24" w:rsidRDefault="00753F24" w:rsidP="00753F24">
      <w:pPr>
        <w:jc w:val="center"/>
        <w:rPr>
          <w:rFonts w:ascii="Twinkl" w:hAnsi="Twinkl"/>
        </w:rPr>
      </w:pPr>
    </w:p>
    <w:p w:rsidR="00AD1A14" w:rsidRPr="00AD1A14" w:rsidRDefault="00753F24" w:rsidP="00753F24">
      <w:pPr>
        <w:jc w:val="center"/>
        <w:rPr>
          <w:rFonts w:ascii="Twinkl" w:hAnsi="Twinkl"/>
          <w:b/>
          <w:color w:val="C45911" w:themeColor="accent2" w:themeShade="BF"/>
          <w:sz w:val="40"/>
          <w:szCs w:val="40"/>
        </w:rPr>
      </w:pPr>
      <w:r w:rsidRPr="00AD1A14">
        <w:rPr>
          <w:rFonts w:ascii="Twinkl" w:hAnsi="Twinkl"/>
          <w:b/>
          <w:color w:val="C45911" w:themeColor="accent2" w:themeShade="BF"/>
          <w:sz w:val="40"/>
          <w:szCs w:val="40"/>
        </w:rPr>
        <w:t xml:space="preserve">Focus for learning </w:t>
      </w:r>
    </w:p>
    <w:p w:rsidR="00AD1A14" w:rsidRDefault="00753F24" w:rsidP="00753F24">
      <w:pPr>
        <w:jc w:val="center"/>
        <w:rPr>
          <w:rFonts w:ascii="Twinkl" w:hAnsi="Twinkl"/>
          <w:sz w:val="40"/>
          <w:szCs w:val="40"/>
        </w:rPr>
      </w:pPr>
      <w:r w:rsidRPr="00AD1A14">
        <w:rPr>
          <w:rFonts w:ascii="Twinkl" w:hAnsi="Twinkl"/>
          <w:sz w:val="40"/>
          <w:szCs w:val="40"/>
        </w:rPr>
        <w:t xml:space="preserve">****** </w:t>
      </w:r>
    </w:p>
    <w:p w:rsidR="00AD1A14" w:rsidRDefault="00753F24" w:rsidP="00753F24">
      <w:pPr>
        <w:jc w:val="center"/>
        <w:rPr>
          <w:rFonts w:ascii="Twinkl" w:hAnsi="Twinkl"/>
          <w:sz w:val="40"/>
          <w:szCs w:val="40"/>
        </w:rPr>
      </w:pPr>
      <w:r w:rsidRPr="00AD1A14">
        <w:rPr>
          <w:rFonts w:ascii="Twinkl" w:hAnsi="Twinkl"/>
          <w:sz w:val="40"/>
          <w:szCs w:val="40"/>
        </w:rPr>
        <w:t xml:space="preserve">Lots of exciting learning will be taking place, including: </w:t>
      </w:r>
    </w:p>
    <w:p w:rsidR="00AD1A14" w:rsidRDefault="00753F24" w:rsidP="00753F24">
      <w:pPr>
        <w:jc w:val="center"/>
        <w:rPr>
          <w:rFonts w:ascii="Twinkl" w:hAnsi="Twinkl"/>
          <w:sz w:val="40"/>
          <w:szCs w:val="40"/>
        </w:rPr>
      </w:pPr>
      <w:r w:rsidRPr="00AD1A14">
        <w:rPr>
          <w:rFonts w:ascii="Twinkl" w:hAnsi="Twinkl"/>
          <w:sz w:val="40"/>
          <w:szCs w:val="40"/>
        </w:rPr>
        <w:t xml:space="preserve">• Exploring </w:t>
      </w:r>
      <w:r w:rsidR="00913A08">
        <w:rPr>
          <w:rFonts w:ascii="Twinkl" w:hAnsi="Twinkl"/>
          <w:sz w:val="40"/>
          <w:szCs w:val="40"/>
        </w:rPr>
        <w:t xml:space="preserve">our </w:t>
      </w:r>
      <w:r w:rsidR="00FA48D8">
        <w:rPr>
          <w:rFonts w:ascii="Twinkl" w:hAnsi="Twinkl"/>
          <w:sz w:val="40"/>
          <w:szCs w:val="40"/>
        </w:rPr>
        <w:t>outdoors looking for minibeasts.</w:t>
      </w:r>
    </w:p>
    <w:p w:rsidR="00AD1A14" w:rsidRDefault="00753F24" w:rsidP="00753F24">
      <w:pPr>
        <w:jc w:val="center"/>
        <w:rPr>
          <w:rFonts w:ascii="Twinkl" w:hAnsi="Twinkl"/>
          <w:sz w:val="40"/>
          <w:szCs w:val="40"/>
        </w:rPr>
      </w:pPr>
      <w:r w:rsidRPr="00AD1A14">
        <w:rPr>
          <w:rFonts w:ascii="Twinkl" w:hAnsi="Twinkl"/>
          <w:sz w:val="40"/>
          <w:szCs w:val="40"/>
        </w:rPr>
        <w:t xml:space="preserve">• </w:t>
      </w:r>
      <w:r w:rsidR="00FA48D8">
        <w:rPr>
          <w:rFonts w:ascii="Twinkl" w:hAnsi="Twinkl"/>
          <w:sz w:val="40"/>
          <w:szCs w:val="40"/>
        </w:rPr>
        <w:t>learning new stories and creating our own stories through play.</w:t>
      </w:r>
    </w:p>
    <w:p w:rsidR="00AD1A14" w:rsidRDefault="00753F24" w:rsidP="00753F24">
      <w:pPr>
        <w:jc w:val="center"/>
        <w:rPr>
          <w:rFonts w:ascii="Twinkl" w:hAnsi="Twinkl"/>
          <w:sz w:val="40"/>
          <w:szCs w:val="40"/>
        </w:rPr>
      </w:pPr>
      <w:r w:rsidRPr="00AD1A14">
        <w:rPr>
          <w:rFonts w:ascii="Twinkl" w:hAnsi="Twinkl"/>
          <w:sz w:val="40"/>
          <w:szCs w:val="40"/>
        </w:rPr>
        <w:t xml:space="preserve">• </w:t>
      </w:r>
      <w:r w:rsidR="00FA48D8">
        <w:rPr>
          <w:rFonts w:ascii="Twinkl" w:hAnsi="Twinkl"/>
          <w:sz w:val="40"/>
          <w:szCs w:val="40"/>
        </w:rPr>
        <w:t>playing with our friends</w:t>
      </w:r>
      <w:r w:rsidRPr="00AD1A14">
        <w:rPr>
          <w:rFonts w:ascii="Twinkl" w:hAnsi="Twinkl"/>
          <w:sz w:val="40"/>
          <w:szCs w:val="40"/>
        </w:rPr>
        <w:t xml:space="preserve"> </w:t>
      </w:r>
    </w:p>
    <w:p w:rsidR="00913A08" w:rsidRDefault="00913A08" w:rsidP="00753F24">
      <w:pPr>
        <w:jc w:val="center"/>
        <w:rPr>
          <w:rFonts w:ascii="Twinkl" w:hAnsi="Twinkl"/>
          <w:sz w:val="40"/>
          <w:szCs w:val="40"/>
        </w:rPr>
      </w:pPr>
    </w:p>
    <w:p w:rsidR="00AD1A14" w:rsidRDefault="00913A08" w:rsidP="00753F24">
      <w:pPr>
        <w:jc w:val="center"/>
        <w:rPr>
          <w:rFonts w:ascii="Twinkl" w:hAnsi="Twinkl"/>
          <w:sz w:val="40"/>
          <w:szCs w:val="40"/>
        </w:rPr>
      </w:pPr>
      <w:r>
        <w:rPr>
          <w:rFonts w:ascii="Twinkl" w:hAnsi="Twinkl"/>
          <w:sz w:val="40"/>
          <w:szCs w:val="40"/>
        </w:rPr>
        <w:t xml:space="preserve">*Talking about </w:t>
      </w:r>
      <w:r w:rsidR="00FA48D8">
        <w:rPr>
          <w:rFonts w:ascii="Twinkl" w:hAnsi="Twinkl"/>
          <w:sz w:val="40"/>
          <w:szCs w:val="40"/>
        </w:rPr>
        <w:t>all different minibeasts</w:t>
      </w:r>
    </w:p>
    <w:p w:rsidR="00AD1A14" w:rsidRDefault="00753F24" w:rsidP="00753F24">
      <w:pPr>
        <w:jc w:val="center"/>
        <w:rPr>
          <w:rFonts w:ascii="Twinkl" w:hAnsi="Twinkl"/>
          <w:sz w:val="40"/>
          <w:szCs w:val="40"/>
        </w:rPr>
      </w:pPr>
      <w:r w:rsidRPr="00AD1A14">
        <w:rPr>
          <w:rFonts w:ascii="Twinkl" w:hAnsi="Twinkl"/>
          <w:sz w:val="40"/>
          <w:szCs w:val="40"/>
        </w:rPr>
        <w:t>•</w:t>
      </w:r>
      <w:r w:rsidR="00A3498F">
        <w:rPr>
          <w:rFonts w:ascii="Twinkl" w:hAnsi="Twinkl"/>
          <w:sz w:val="40"/>
          <w:szCs w:val="40"/>
        </w:rPr>
        <w:t xml:space="preserve">listening to </w:t>
      </w:r>
      <w:r w:rsidR="00FA48D8">
        <w:rPr>
          <w:rFonts w:ascii="Twinkl" w:hAnsi="Twinkl"/>
          <w:sz w:val="40"/>
          <w:szCs w:val="40"/>
        </w:rPr>
        <w:t xml:space="preserve">traditional </w:t>
      </w:r>
      <w:r w:rsidR="00A3498F">
        <w:rPr>
          <w:rFonts w:ascii="Twinkl" w:hAnsi="Twinkl"/>
          <w:sz w:val="40"/>
          <w:szCs w:val="40"/>
        </w:rPr>
        <w:t xml:space="preserve">stories and </w:t>
      </w:r>
      <w:r w:rsidR="00FA48D8">
        <w:rPr>
          <w:rFonts w:ascii="Twinkl" w:hAnsi="Twinkl"/>
          <w:sz w:val="40"/>
          <w:szCs w:val="40"/>
        </w:rPr>
        <w:t xml:space="preserve">singing nursery </w:t>
      </w:r>
      <w:r w:rsidR="00A3498F">
        <w:rPr>
          <w:rFonts w:ascii="Twinkl" w:hAnsi="Twinkl"/>
          <w:sz w:val="40"/>
          <w:szCs w:val="40"/>
        </w:rPr>
        <w:t>rhymes to support speech and language.</w:t>
      </w:r>
      <w:r w:rsidRPr="00AD1A14">
        <w:rPr>
          <w:rFonts w:ascii="Twinkl" w:hAnsi="Twinkl"/>
          <w:sz w:val="40"/>
          <w:szCs w:val="40"/>
        </w:rPr>
        <w:t xml:space="preserve"> </w:t>
      </w:r>
    </w:p>
    <w:p w:rsidR="00AD1A14" w:rsidRPr="00AD1A14" w:rsidRDefault="00297E57" w:rsidP="00297E57">
      <w:pPr>
        <w:rPr>
          <w:rFonts w:ascii="Twinkl" w:hAnsi="Twinkl"/>
          <w:b/>
          <w:color w:val="C45911" w:themeColor="accent2" w:themeShade="BF"/>
          <w:sz w:val="40"/>
          <w:szCs w:val="40"/>
        </w:rPr>
      </w:pPr>
      <w:r>
        <w:rPr>
          <w:rFonts w:ascii="Twinkl" w:hAnsi="Twinkl"/>
          <w:sz w:val="40"/>
          <w:szCs w:val="40"/>
        </w:rPr>
        <w:t xml:space="preserve">                     </w:t>
      </w:r>
      <w:r w:rsidR="00753F24" w:rsidRPr="00AD1A14">
        <w:rPr>
          <w:rFonts w:ascii="Twinkl" w:hAnsi="Twinkl"/>
          <w:b/>
          <w:color w:val="C45911" w:themeColor="accent2" w:themeShade="BF"/>
          <w:sz w:val="40"/>
          <w:szCs w:val="40"/>
        </w:rPr>
        <w:t>Homework Challenge</w:t>
      </w:r>
    </w:p>
    <w:p w:rsidR="00A3498F" w:rsidRDefault="00753F24" w:rsidP="00753F24">
      <w:pPr>
        <w:jc w:val="center"/>
        <w:rPr>
          <w:rFonts w:ascii="Twinkl" w:hAnsi="Twinkl"/>
          <w:sz w:val="40"/>
          <w:szCs w:val="40"/>
        </w:rPr>
      </w:pPr>
      <w:r w:rsidRPr="00AD1A14">
        <w:rPr>
          <w:rFonts w:ascii="Twinkl" w:hAnsi="Twinkl"/>
          <w:sz w:val="40"/>
          <w:szCs w:val="40"/>
        </w:rPr>
        <w:t xml:space="preserve"> </w:t>
      </w:r>
      <w:r w:rsidR="00A3498F">
        <w:rPr>
          <w:rFonts w:ascii="Twinkl" w:hAnsi="Twinkl"/>
          <w:sz w:val="40"/>
          <w:szCs w:val="40"/>
        </w:rPr>
        <w:t xml:space="preserve">Can you please </w:t>
      </w:r>
      <w:r w:rsidR="00913A08">
        <w:rPr>
          <w:rFonts w:ascii="Twinkl" w:hAnsi="Twinkl"/>
          <w:sz w:val="40"/>
          <w:szCs w:val="40"/>
        </w:rPr>
        <w:t>share with us your children’s wow mom</w:t>
      </w:r>
      <w:r w:rsidR="003F6C6B">
        <w:rPr>
          <w:rFonts w:ascii="Twinkl" w:hAnsi="Twinkl"/>
          <w:sz w:val="40"/>
          <w:szCs w:val="40"/>
        </w:rPr>
        <w:t xml:space="preserve">ents </w:t>
      </w:r>
      <w:r w:rsidR="00913A08">
        <w:rPr>
          <w:rFonts w:ascii="Twinkl" w:hAnsi="Twinkl"/>
          <w:sz w:val="40"/>
          <w:szCs w:val="40"/>
        </w:rPr>
        <w:t xml:space="preserve">this could be anything from saying </w:t>
      </w:r>
      <w:r w:rsidR="00913A08">
        <w:rPr>
          <w:rFonts w:ascii="Twinkl" w:hAnsi="Twinkl"/>
          <w:sz w:val="40"/>
          <w:szCs w:val="40"/>
        </w:rPr>
        <w:lastRenderedPageBreak/>
        <w:t xml:space="preserve">a new word, joining an out of school activity, drawing a </w:t>
      </w:r>
      <w:proofErr w:type="gramStart"/>
      <w:r w:rsidR="00913A08">
        <w:rPr>
          <w:rFonts w:ascii="Twinkl" w:hAnsi="Twinkl"/>
          <w:sz w:val="40"/>
          <w:szCs w:val="40"/>
        </w:rPr>
        <w:t>picture.</w:t>
      </w:r>
      <w:proofErr w:type="gramEnd"/>
      <w:r w:rsidR="00913A08">
        <w:rPr>
          <w:rFonts w:ascii="Twinkl" w:hAnsi="Twinkl"/>
          <w:sz w:val="40"/>
          <w:szCs w:val="40"/>
        </w:rPr>
        <w:t xml:space="preserve"> We would love to share these and celebrate all your children’s </w:t>
      </w:r>
      <w:r w:rsidR="00913A08" w:rsidRPr="00913A08">
        <w:rPr>
          <w:rFonts w:ascii="Twinkl" w:hAnsi="Twinkl"/>
          <w:color w:val="FFFF00"/>
          <w:sz w:val="40"/>
          <w:szCs w:val="40"/>
        </w:rPr>
        <w:t>WOW</w:t>
      </w:r>
      <w:r w:rsidR="00913A08">
        <w:rPr>
          <w:rFonts w:ascii="Twinkl" w:hAnsi="Twinkl"/>
          <w:sz w:val="40"/>
          <w:szCs w:val="40"/>
        </w:rPr>
        <w:t xml:space="preserve"> moments.</w:t>
      </w:r>
      <w:r w:rsidR="007E094F">
        <w:rPr>
          <w:rFonts w:ascii="Twinkl" w:hAnsi="Twinkl"/>
          <w:sz w:val="40"/>
          <w:szCs w:val="40"/>
        </w:rPr>
        <w:t xml:space="preserve"> </w:t>
      </w:r>
      <w:r w:rsidR="003F6C6B">
        <w:rPr>
          <w:rFonts w:ascii="Twinkl" w:hAnsi="Twinkl"/>
          <w:sz w:val="40"/>
          <w:szCs w:val="40"/>
        </w:rPr>
        <w:t xml:space="preserve">We have created a new display in a parent area called the ‘proud cloud’ so please take a cloud and write down a proud moment </w:t>
      </w:r>
      <w:r w:rsidR="003F6C6B" w:rsidRPr="003F6C6B">
        <w:rPr>
          <mc:AlternateContent>
            <mc:Choice Requires="w16se">
              <w:rFonts w:ascii="Twinkl" w:hAnsi="Twinkl"/>
            </mc:Choice>
            <mc:Fallback>
              <w:rFonts w:ascii="Segoe UI Emoji" w:eastAsia="Segoe UI Emoji" w:hAnsi="Segoe UI Emoji" w:cs="Segoe UI Emoji"/>
            </mc:Fallback>
          </mc:AlternateContent>
          <w:sz w:val="40"/>
          <w:szCs w:val="40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:rsidR="007E094F" w:rsidRDefault="007E094F" w:rsidP="00753F24">
      <w:pPr>
        <w:jc w:val="center"/>
        <w:rPr>
          <w:rFonts w:ascii="Twinkl" w:hAnsi="Twinkl"/>
          <w:sz w:val="40"/>
          <w:szCs w:val="40"/>
        </w:rPr>
      </w:pPr>
    </w:p>
    <w:p w:rsidR="007E094F" w:rsidRDefault="007E094F" w:rsidP="00753F24">
      <w:pPr>
        <w:jc w:val="center"/>
        <w:rPr>
          <w:rFonts w:ascii="Twinkl" w:hAnsi="Twinkl"/>
          <w:sz w:val="40"/>
          <w:szCs w:val="40"/>
        </w:rPr>
      </w:pPr>
    </w:p>
    <w:p w:rsidR="00D71BDC" w:rsidRDefault="00D71BDC" w:rsidP="00D71BDC">
      <w:pPr>
        <w:jc w:val="center"/>
        <w:rPr>
          <w:rFonts w:ascii="Twinkl" w:hAnsi="Twinkl"/>
          <w:sz w:val="40"/>
          <w:szCs w:val="40"/>
        </w:rPr>
      </w:pPr>
      <w:r>
        <w:rPr>
          <w:rFonts w:ascii="Twinkl" w:hAnsi="Twinkl"/>
          <w:sz w:val="40"/>
          <w:szCs w:val="40"/>
        </w:rPr>
        <w:t xml:space="preserve">Thank you from </w:t>
      </w:r>
    </w:p>
    <w:p w:rsidR="00D71BDC" w:rsidRPr="00AD1A14" w:rsidRDefault="00D71BDC" w:rsidP="00D71BDC">
      <w:pPr>
        <w:jc w:val="center"/>
        <w:rPr>
          <w:rFonts w:ascii="Twinkl" w:hAnsi="Twinkl"/>
          <w:sz w:val="40"/>
          <w:szCs w:val="40"/>
        </w:rPr>
      </w:pPr>
      <w:r>
        <w:rPr>
          <w:rFonts w:ascii="Twinkl" w:hAnsi="Twinkl"/>
          <w:sz w:val="40"/>
          <w:szCs w:val="40"/>
        </w:rPr>
        <w:t>The Nest Team</w:t>
      </w:r>
    </w:p>
    <w:sectPr w:rsidR="00D71BDC" w:rsidRPr="00AD1A14" w:rsidSect="00753F24">
      <w:pgSz w:w="11906" w:h="16838"/>
      <w:pgMar w:top="1440" w:right="1440" w:bottom="1440" w:left="1440" w:header="708" w:footer="708" w:gutter="0"/>
      <w:pgBorders w:offsetFrom="page">
        <w:top w:val="single" w:sz="24" w:space="24" w:color="833C0B" w:themeColor="accent2" w:themeShade="80"/>
        <w:left w:val="single" w:sz="24" w:space="24" w:color="833C0B" w:themeColor="accent2" w:themeShade="80"/>
        <w:bottom w:val="single" w:sz="24" w:space="24" w:color="833C0B" w:themeColor="accent2" w:themeShade="80"/>
        <w:right w:val="single" w:sz="24" w:space="24" w:color="833C0B" w:themeColor="accent2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">
    <w:panose1 w:val="02000000000000000000"/>
    <w:charset w:val="00"/>
    <w:family w:val="auto"/>
    <w:pitch w:val="variable"/>
    <w:sig w:usb0="00000007" w:usb1="00000001" w:usb2="00000000" w:usb3="00000000" w:csb0="00000093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F24"/>
    <w:rsid w:val="00107810"/>
    <w:rsid w:val="001525D6"/>
    <w:rsid w:val="00222028"/>
    <w:rsid w:val="00297E57"/>
    <w:rsid w:val="00331C6C"/>
    <w:rsid w:val="003F6C6B"/>
    <w:rsid w:val="004B05AD"/>
    <w:rsid w:val="0063282A"/>
    <w:rsid w:val="006A071F"/>
    <w:rsid w:val="00753F24"/>
    <w:rsid w:val="007850F9"/>
    <w:rsid w:val="00797571"/>
    <w:rsid w:val="007E094F"/>
    <w:rsid w:val="00913A08"/>
    <w:rsid w:val="009A7C47"/>
    <w:rsid w:val="00A3498F"/>
    <w:rsid w:val="00A64B7F"/>
    <w:rsid w:val="00AD1A14"/>
    <w:rsid w:val="00BC1E8E"/>
    <w:rsid w:val="00C13014"/>
    <w:rsid w:val="00C87843"/>
    <w:rsid w:val="00C97737"/>
    <w:rsid w:val="00CF310C"/>
    <w:rsid w:val="00D71BDC"/>
    <w:rsid w:val="00E26D45"/>
    <w:rsid w:val="00EB108A"/>
    <w:rsid w:val="00F023B6"/>
    <w:rsid w:val="00FA4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F64336-5017-4761-BE1A-46AF61B61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3F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53F2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53F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imaryinteractive.co.uk/" TargetMode="External"/><Relationship Id="rId13" Type="http://schemas.openxmlformats.org/officeDocument/2006/relationships/hyperlink" Target="https://www.bbc.co.uk/tiny-happy-people/2-to-3-year-old-child-development-activitie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horpehesleyprimary.rotherham.sch.uk/" TargetMode="External"/><Relationship Id="rId12" Type="http://schemas.openxmlformats.org/officeDocument/2006/relationships/hyperlink" Target="https://tinytalkers.co.uk/parents-carers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s://whiterosemaths.com/homelearning/early-years/" TargetMode="External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hyperlink" Target="http://www.ictgames.com/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crickweb.co.uk" TargetMode="External"/><Relationship Id="rId14" Type="http://schemas.openxmlformats.org/officeDocument/2006/relationships/hyperlink" Target="mailto:THPTheNest@nclt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Cullumbine</dc:creator>
  <cp:keywords/>
  <dc:description/>
  <cp:lastModifiedBy>Sarah Cullumbine</cp:lastModifiedBy>
  <cp:revision>2</cp:revision>
  <dcterms:created xsi:type="dcterms:W3CDTF">2026-03-27T14:04:00Z</dcterms:created>
  <dcterms:modified xsi:type="dcterms:W3CDTF">2026-03-27T14:04:00Z</dcterms:modified>
</cp:coreProperties>
</file>